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55"/>
        </w:tabs>
        <w:ind w:firstLine="803" w:firstLineChars="200"/>
        <w:jc w:val="center"/>
        <w:rPr>
          <w:rFonts w:hint="eastAsia" w:ascii="仿宋_GB2312" w:hAnsi="宋体" w:eastAsia="仿宋_GB2312"/>
          <w:b/>
          <w:sz w:val="40"/>
          <w:szCs w:val="28"/>
          <w:lang w:val="zh-CN"/>
        </w:rPr>
      </w:pPr>
    </w:p>
    <w:p>
      <w:pPr>
        <w:tabs>
          <w:tab w:val="left" w:pos="5355"/>
        </w:tabs>
        <w:ind w:firstLine="803" w:firstLineChars="200"/>
        <w:jc w:val="center"/>
        <w:rPr>
          <w:rFonts w:hint="eastAsia" w:ascii="仿宋_GB2312" w:hAnsi="宋体" w:eastAsia="仿宋_GB2312"/>
          <w:b/>
          <w:sz w:val="40"/>
          <w:szCs w:val="28"/>
          <w:lang w:val="zh-CN"/>
        </w:rPr>
      </w:pPr>
      <w:r>
        <w:rPr>
          <w:rFonts w:hint="eastAsia" w:ascii="仿宋_GB2312" w:hAnsi="宋体" w:eastAsia="仿宋_GB2312"/>
          <w:b/>
          <w:sz w:val="40"/>
          <w:szCs w:val="28"/>
          <w:lang w:val="zh-CN"/>
        </w:rPr>
        <w:t>授权委托书</w:t>
      </w:r>
    </w:p>
    <w:p>
      <w:pPr>
        <w:tabs>
          <w:tab w:val="left" w:pos="5355"/>
        </w:tabs>
        <w:ind w:firstLine="562" w:firstLineChars="200"/>
        <w:jc w:val="center"/>
        <w:rPr>
          <w:rFonts w:hint="eastAsia" w:ascii="仿宋_GB2312" w:hAnsi="宋体" w:eastAsia="仿宋_GB2312"/>
          <w:b/>
          <w:sz w:val="28"/>
          <w:szCs w:val="28"/>
          <w:lang w:val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致：福州市公共资源交易服务中心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福建省天弘工程项目管理有限公司</w:t>
      </w:r>
      <w:r>
        <w:rPr>
          <w:rFonts w:hint="eastAsia" w:ascii="宋体" w:hAnsi="宋体" w:eastAsia="宋体" w:cs="宋体"/>
          <w:sz w:val="28"/>
          <w:szCs w:val="28"/>
        </w:rPr>
        <w:t>法定代表人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鲍益礼</w:t>
      </w:r>
      <w:r>
        <w:rPr>
          <w:rFonts w:hint="eastAsia" w:ascii="宋体" w:hAnsi="宋体" w:eastAsia="宋体" w:cs="宋体"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林鑫</w:t>
      </w:r>
      <w:r>
        <w:rPr>
          <w:rFonts w:hint="eastAsia" w:ascii="宋体" w:hAnsi="宋体" w:eastAsia="宋体" w:cs="宋体"/>
          <w:sz w:val="28"/>
          <w:szCs w:val="28"/>
        </w:rPr>
        <w:t>代表本公司办理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福建省福州市人民检察院融媒体中心建设项目货物类采购项目</w:t>
      </w:r>
      <w:r>
        <w:rPr>
          <w:rFonts w:hint="eastAsia" w:ascii="宋体" w:hAnsi="宋体" w:eastAsia="宋体" w:cs="宋体"/>
          <w:sz w:val="28"/>
          <w:szCs w:val="28"/>
        </w:rPr>
        <w:t>（采购编号：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u w:val="single"/>
          <w:lang w:val="zh-CN"/>
        </w:rPr>
        <w:t>[350100]THG[GK]2020002</w:t>
      </w:r>
      <w:r>
        <w:rPr>
          <w:rFonts w:hint="eastAsia" w:ascii="宋体" w:hAnsi="宋体" w:eastAsia="宋体" w:cs="宋体"/>
          <w:sz w:val="28"/>
          <w:szCs w:val="28"/>
        </w:rPr>
        <w:t>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样品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退还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事宜。被授权方人代表无转委权。特此授权。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本授权书自出具之日起生效。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授权方（采购代理机构全称并加盖公章）：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福建省天弘工程项目管理有限公司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法定代表人签章：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被授权人：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350128199606044917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17859568338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20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720" w:right="1526" w:bottom="720" w:left="11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>附：被授权人身份证、法定代表人身份证复印件（正反两面）</w:t>
      </w:r>
    </w:p>
    <w:p/>
    <w:p>
      <w:pPr>
        <w:rPr>
          <w:rFonts w:hint="eastAsia" w:eastAsia="宋体"/>
          <w:lang w:eastAsia="zh-CN"/>
        </w:rPr>
      </w:pPr>
    </w:p>
    <w:p>
      <w:pPr>
        <w:jc w:val="both"/>
        <w:rPr>
          <w:rFonts w:hint="eastAsia" w:ascii="宋体" w:hAnsi="宋体"/>
          <w:color w:val="333333"/>
          <w:sz w:val="36"/>
          <w:szCs w:val="36"/>
          <w:shd w:val="clear" w:color="auto" w:fill="FFFFFF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395605</wp:posOffset>
            </wp:positionV>
            <wp:extent cx="2790825" cy="1814830"/>
            <wp:effectExtent l="0" t="0" r="9525" b="13970"/>
            <wp:wrapTopAndBottom/>
            <wp:docPr id="4" name="图片 2" descr="身份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身份证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286385</wp:posOffset>
            </wp:positionV>
            <wp:extent cx="2740025" cy="1720850"/>
            <wp:effectExtent l="0" t="0" r="3175" b="12700"/>
            <wp:wrapTopAndBottom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267970</wp:posOffset>
            </wp:positionV>
            <wp:extent cx="2676525" cy="1705610"/>
            <wp:effectExtent l="0" t="0" r="9525" b="8890"/>
            <wp:wrapTopAndBottom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-2171065</wp:posOffset>
            </wp:positionV>
            <wp:extent cx="2713990" cy="1804035"/>
            <wp:effectExtent l="0" t="0" r="10160" b="5715"/>
            <wp:wrapTopAndBottom/>
            <wp:docPr id="5" name="图片 3" descr="身份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身份证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1C3E"/>
    <w:rsid w:val="0715308F"/>
    <w:rsid w:val="19B50EDD"/>
    <w:rsid w:val="2A3435D6"/>
    <w:rsid w:val="2AE12664"/>
    <w:rsid w:val="2C2C3E54"/>
    <w:rsid w:val="32232D0F"/>
    <w:rsid w:val="37976636"/>
    <w:rsid w:val="37A97B2C"/>
    <w:rsid w:val="42E57C6D"/>
    <w:rsid w:val="57C743D4"/>
    <w:rsid w:val="57E025AF"/>
    <w:rsid w:val="5ED04456"/>
    <w:rsid w:val="68283BE1"/>
    <w:rsid w:val="6C6A16B6"/>
    <w:rsid w:val="75893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黄睿旎</cp:lastModifiedBy>
  <cp:lastPrinted>2018-08-08T06:38:00Z</cp:lastPrinted>
  <dcterms:modified xsi:type="dcterms:W3CDTF">2020-09-30T07:23:26Z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